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0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Висимская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D1E">
        <w:rPr>
          <w:rFonts w:ascii="Times New Roman" w:hAnsi="Times New Roman" w:cs="Times New Roman"/>
          <w:b/>
          <w:sz w:val="40"/>
          <w:szCs w:val="40"/>
        </w:rPr>
        <w:t>классных руководителей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 М.Л.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2014-2015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школы:</w:t>
      </w:r>
    </w:p>
    <w:p w:rsidR="00610CA6" w:rsidRPr="00481D1E" w:rsidRDefault="00610CA6">
      <w:pPr>
        <w:rPr>
          <w:rFonts w:ascii="Times New Roman" w:hAnsi="Times New Roman" w:cs="Times New Roman"/>
          <w:sz w:val="32"/>
          <w:szCs w:val="32"/>
        </w:rPr>
      </w:pPr>
      <w:r w:rsidRPr="00481D1E">
        <w:rPr>
          <w:rFonts w:ascii="Times New Roman" w:hAnsi="Times New Roman" w:cs="Times New Roman"/>
          <w:sz w:val="32"/>
          <w:szCs w:val="32"/>
        </w:rPr>
        <w:t>Личностно ориентированная направленность развития школы посредством повышения профессиональной компетентности педагогов.</w:t>
      </w:r>
    </w:p>
    <w:p w:rsid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 xml:space="preserve">Классное руководство 2014-2015 </w:t>
      </w:r>
      <w:proofErr w:type="spellStart"/>
      <w:r w:rsidRPr="00481D1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81D1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81D1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481D1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610CA6" w:rsidRPr="00481D1E" w:rsidTr="00610CA6">
        <w:tc>
          <w:tcPr>
            <w:tcW w:w="266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Год начала классного руководства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2014, 2012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2013, 2011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Прокопив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10CA6" w:rsidRPr="00481D1E" w:rsidTr="00610CA6">
        <w:tc>
          <w:tcPr>
            <w:tcW w:w="266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6/9 (а)</w:t>
            </w:r>
          </w:p>
        </w:tc>
        <w:tc>
          <w:tcPr>
            <w:tcW w:w="3190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Дмитриева Н.Е.</w:t>
            </w:r>
          </w:p>
        </w:tc>
        <w:tc>
          <w:tcPr>
            <w:tcW w:w="3191" w:type="dxa"/>
          </w:tcPr>
          <w:p w:rsidR="00610CA6" w:rsidRPr="00481D1E" w:rsidRDefault="00ED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10CA6" w:rsidRPr="00481D1E" w:rsidRDefault="00610CA6">
      <w:pPr>
        <w:rPr>
          <w:rFonts w:ascii="Times New Roman" w:hAnsi="Times New Roman" w:cs="Times New Roman"/>
          <w:sz w:val="28"/>
          <w:szCs w:val="28"/>
        </w:rPr>
      </w:pPr>
    </w:p>
    <w:p w:rsidR="007B26C4" w:rsidRPr="00481D1E" w:rsidRDefault="007B26C4">
      <w:pPr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Воспитать человека интеллектуально, не воспитав его нравственно, - значит вырастить угрозу для общества.</w:t>
      </w:r>
    </w:p>
    <w:p w:rsidR="007B26C4" w:rsidRPr="00481D1E" w:rsidRDefault="00DA0F5B" w:rsidP="00DE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Рузвельт Т.</w:t>
      </w:r>
    </w:p>
    <w:p w:rsidR="00DE6258" w:rsidRPr="00DE6258" w:rsidRDefault="00DE6258" w:rsidP="00DE625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E6258">
        <w:rPr>
          <w:rFonts w:ascii="Times New Roman" w:hAnsi="Times New Roman" w:cs="Times New Roman"/>
          <w:b/>
          <w:sz w:val="28"/>
          <w:szCs w:val="28"/>
        </w:rPr>
        <w:t>Цель работы МО:</w:t>
      </w:r>
    </w:p>
    <w:p w:rsidR="00DE6258" w:rsidRPr="00481D1E" w:rsidRDefault="00DE6258" w:rsidP="00DE62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  воспитательной работы в школе.</w:t>
      </w:r>
    </w:p>
    <w:p w:rsidR="00DE6258" w:rsidRPr="00DE6258" w:rsidRDefault="00DE6258" w:rsidP="00DE625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E6258">
        <w:rPr>
          <w:rFonts w:ascii="Times New Roman" w:hAnsi="Times New Roman" w:cs="Times New Roman"/>
          <w:b/>
          <w:sz w:val="28"/>
          <w:szCs w:val="28"/>
        </w:rPr>
        <w:t>Задачи МО:</w:t>
      </w:r>
    </w:p>
    <w:p w:rsidR="00DE6258" w:rsidRPr="00481D1E" w:rsidRDefault="00DE6258" w:rsidP="00DE62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воспитательной работы в школе;</w:t>
      </w:r>
    </w:p>
    <w:p w:rsidR="00DE6258" w:rsidRPr="00481D1E" w:rsidRDefault="00DE6258" w:rsidP="00DE62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помощь классным руководителям в овладении новыми педагогическими технологиями;</w:t>
      </w:r>
    </w:p>
    <w:p w:rsidR="00DE6258" w:rsidRPr="00481D1E" w:rsidRDefault="00DE6258" w:rsidP="00DE62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воспитательного процесса; повышение творческого потенциала педагогов с учетом их индивидуальных способностей;</w:t>
      </w:r>
    </w:p>
    <w:p w:rsidR="00DE6258" w:rsidRPr="00481D1E" w:rsidRDefault="00DE6258" w:rsidP="00DE62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оказание практической помощи педагогам в организации воспитательной работы с учащимися.</w:t>
      </w:r>
    </w:p>
    <w:p w:rsidR="00481D1E" w:rsidRDefault="0048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классных руководителей</w:t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2014-2015</w:t>
      </w:r>
    </w:p>
    <w:tbl>
      <w:tblPr>
        <w:tblW w:w="9733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36"/>
        <w:gridCol w:w="3827"/>
        <w:gridCol w:w="1602"/>
        <w:gridCol w:w="1375"/>
      </w:tblGrid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proofErr w:type="gram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Организация  учебно-воспитательной работы на новый учебный год</w:t>
            </w:r>
          </w:p>
          <w:p w:rsidR="00481D1E" w:rsidRPr="00481D1E" w:rsidRDefault="00481D1E" w:rsidP="002326F5">
            <w:pPr>
              <w:spacing w:after="0"/>
              <w:ind w:firstLine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(Анкета с учащимся «Нужен ли  классный руководитель?»)</w:t>
            </w:r>
          </w:p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Ознакомление с обязанностями классных руководителей.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воспитательной работы, обмен опытом работы с классом.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воспитательной работы, обмен опытом работы с классом.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Знакомство с планом воспитательной работы на 2014/2015 учебный год.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открытых классных часов.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Проектировочная деятельность и планирование воспитательной работы в классе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в составлении плана воспитательной работы с классом.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117B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Воспитательная система класса. («Классный час – что это?» анкетирование учащихся»).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Обмен опыта работы педагогов.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 по организации, воспитательной деятельности.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организации и проведению внеклассных </w:t>
            </w:r>
            <w:r w:rsidRPr="0048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Декабрь-январь (каникулы)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«Нетрадиционные формы с работы с родителями».</w:t>
            </w:r>
          </w:p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по проблеме «Содержание и формы проведение родительских собраний. Технологии проведения родительских собраний»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«Диагностика успешности воспитательной работы»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Методическое совещание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Март (каникулы)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Подведение итогов воспитательной работы за год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Проведение анализа воспитательной работы за год.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Выработать наиболее эффективные направления работы на следующий год.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117B2" w:rsidP="002326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D1E" w:rsidRPr="00481D1E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Помощь классным руководителям при подготовке классного родительского собрания.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1D1E" w:rsidRPr="00481D1E" w:rsidTr="00DE6258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DE6258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отдельными классными руководителями по самообразованию.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классных руководителей школы.</w:t>
            </w:r>
          </w:p>
          <w:p w:rsidR="00481D1E" w:rsidRPr="00481D1E" w:rsidRDefault="00481D1E" w:rsidP="002326F5">
            <w:pPr>
              <w:spacing w:after="0"/>
              <w:ind w:firstLine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классным руководителям при подготовке к внеклассным мероприятиям.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481D1E" w:rsidRPr="00481D1E" w:rsidRDefault="00481D1E" w:rsidP="002326F5">
            <w:pPr>
              <w:spacing w:after="0"/>
              <w:ind w:firstLine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81D1E" w:rsidRP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720060" w:rsidRPr="00481D1E" w:rsidRDefault="00720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060" w:rsidRPr="004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55"/>
    <w:multiLevelType w:val="hybridMultilevel"/>
    <w:tmpl w:val="15A83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5DD3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4E313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DBD0BA2"/>
    <w:multiLevelType w:val="hybridMultilevel"/>
    <w:tmpl w:val="2B5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35438"/>
    <w:multiLevelType w:val="hybridMultilevel"/>
    <w:tmpl w:val="C91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1781B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B46A8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9C14F8A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6"/>
    <w:rsid w:val="000E5573"/>
    <w:rsid w:val="004117B2"/>
    <w:rsid w:val="00481D1E"/>
    <w:rsid w:val="004D50E5"/>
    <w:rsid w:val="00580420"/>
    <w:rsid w:val="005E690F"/>
    <w:rsid w:val="00610CA6"/>
    <w:rsid w:val="006B2901"/>
    <w:rsid w:val="00720060"/>
    <w:rsid w:val="007B26C4"/>
    <w:rsid w:val="00824D02"/>
    <w:rsid w:val="00977AC9"/>
    <w:rsid w:val="00AF3F20"/>
    <w:rsid w:val="00B51F71"/>
    <w:rsid w:val="00BC5DAD"/>
    <w:rsid w:val="00BE3A15"/>
    <w:rsid w:val="00C55DC0"/>
    <w:rsid w:val="00C6270E"/>
    <w:rsid w:val="00DA0F5B"/>
    <w:rsid w:val="00DE6258"/>
    <w:rsid w:val="00ED7B3D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2019-03-03T14:05:00Z</dcterms:created>
  <dcterms:modified xsi:type="dcterms:W3CDTF">2019-04-20T17:09:00Z</dcterms:modified>
</cp:coreProperties>
</file>