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0" w:type="dxa"/>
        <w:tblCellSpacing w:w="15" w:type="dxa"/>
        <w:tblBorders>
          <w:top w:val="outset" w:sz="6" w:space="0" w:color="808000"/>
          <w:left w:val="outset" w:sz="6" w:space="0" w:color="808000"/>
          <w:bottom w:val="outset" w:sz="6" w:space="0" w:color="808000"/>
          <w:right w:val="outset" w:sz="6" w:space="0" w:color="808000"/>
        </w:tblBorders>
        <w:shd w:val="clear" w:color="auto" w:fill="FF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3260"/>
        <w:gridCol w:w="2551"/>
        <w:gridCol w:w="3597"/>
        <w:gridCol w:w="3662"/>
      </w:tblGrid>
      <w:tr w:rsidR="00757AAF" w:rsidRPr="00757AAF" w:rsidTr="00757AAF">
        <w:trPr>
          <w:trHeight w:val="720"/>
          <w:tblCellSpacing w:w="15" w:type="dxa"/>
        </w:trPr>
        <w:tc>
          <w:tcPr>
            <w:tcW w:w="14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>Руководство. Педагогический состав</w:t>
            </w:r>
          </w:p>
        </w:tc>
      </w:tr>
      <w:tr w:rsidR="00757AAF" w:rsidRPr="00757AAF" w:rsidTr="00757AAF">
        <w:trPr>
          <w:trHeight w:val="720"/>
          <w:tblCellSpacing w:w="15" w:type="dxa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Фамилия, имя, отчество, должность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Фотография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Уровень образования, квалификация, степень, звание, педагогический стаж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Курсовая подготовка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Выступления педагогов</w:t>
            </w:r>
          </w:p>
        </w:tc>
      </w:tr>
      <w:tr w:rsidR="00757AAF" w:rsidRPr="00757AAF" w:rsidTr="00757AAF">
        <w:trPr>
          <w:trHeight w:val="1965"/>
          <w:tblCellSpacing w:w="15" w:type="dxa"/>
        </w:trPr>
        <w:tc>
          <w:tcPr>
            <w:tcW w:w="1575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Угличева Наталья Васильевна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Директор</w:t>
            </w:r>
          </w:p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lang w:eastAsia="ru-RU"/>
              </w:rPr>
              <w:t>Телефон:</w:t>
            </w: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shd w:val="clear" w:color="auto" w:fill="FFFFCC"/>
                <w:lang w:val="en-US" w:eastAsia="ru-RU"/>
              </w:rPr>
              <w:t>89504563338</w:t>
            </w:r>
          </w:p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lang w:eastAsia="ru-RU"/>
              </w:rPr>
              <w:t>Электронная почта:</w:t>
            </w:r>
            <w:hyperlink r:id="rId4" w:history="1">
              <w:r w:rsidRPr="00757AAF">
                <w:rPr>
                  <w:rFonts w:ascii="Arial" w:eastAsia="Times New Roman" w:hAnsi="Arial" w:cs="Arial"/>
                  <w:color w:val="800000"/>
                  <w:sz w:val="20"/>
                  <w:u w:val="single"/>
                  <w:lang w:eastAsia="ru-RU"/>
                </w:rPr>
                <w:t>vis_school@mail.ru</w:t>
              </w:r>
            </w:hyperlink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9800" cy="1828800"/>
                  <wp:effectExtent l="19050" t="0" r="0" b="0"/>
                  <wp:docPr id="1" name="Рисунок 1" descr="http://visim.edusite.ru/uchitelya/NV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sim.edusite.ru/uchitelya/NV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Высшее ПГПУ, учитель начальных классов,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II кв.кат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общ. стаж - 8 лет 6 мес.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пед. стаж - 8 лет 6 мес.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Единый банк образовательных программ как системообразующая основа обновленной системы повышения квалификации педагогических кадров</w:t>
            </w:r>
          </w:p>
        </w:tc>
        <w:tc>
          <w:tcPr>
            <w:tcW w:w="361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Участие в конкурсе "Учитель года - 2013"</w:t>
            </w:r>
          </w:p>
        </w:tc>
      </w:tr>
      <w:tr w:rsidR="00757AAF" w:rsidRPr="00757AAF" w:rsidTr="00757AAF">
        <w:trPr>
          <w:tblCellSpacing w:w="15" w:type="dxa"/>
        </w:trPr>
        <w:tc>
          <w:tcPr>
            <w:tcW w:w="1575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Боброва Людмила Борисовна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Заместитель директора,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учитель начальных классов,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руководитель МО учителей начальных классов, воспитателей,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lastRenderedPageBreak/>
              <w:t> классный руководитель 2, 4 классов.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724025" cy="2066925"/>
                  <wp:effectExtent l="19050" t="0" r="9525" b="0"/>
                  <wp:docPr id="2" name="Рисунок 2" descr="http://visim.edusite.ru/uchitelya/L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isim.edusite.ru/uchitelya/L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С/с Саранское пед.училище им.Абая,  учитель начальных классов, I кв.кат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общ. стаж - 24 года.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пед. стаж - 24 года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Профилактическая программа по сохранению и укреплению здоровья учащихся "Разговор о правильном питании", «Нормативные и организационно-содержательные условия введения ФГОС», Федеральный государственный образовательный стандарт начального общего образования: актуальные проблемы введения</w:t>
            </w:r>
          </w:p>
        </w:tc>
        <w:tc>
          <w:tcPr>
            <w:tcW w:w="361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Семинар для зам. директоров и учителей нач. кл. "Особенности коррекционной работы в малокомплектной школе"</w:t>
            </w:r>
          </w:p>
        </w:tc>
      </w:tr>
      <w:tr w:rsidR="00757AAF" w:rsidRPr="00757AAF" w:rsidTr="00757AAF">
        <w:trPr>
          <w:tblCellSpacing w:w="15" w:type="dxa"/>
        </w:trPr>
        <w:tc>
          <w:tcPr>
            <w:tcW w:w="1575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lastRenderedPageBreak/>
              <w:t>Багина Светлана Петровна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Воспитатель дошкольной группы</w:t>
            </w:r>
          </w:p>
        </w:tc>
        <w:tc>
          <w:tcPr>
            <w:tcW w:w="3230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2181225"/>
                  <wp:effectExtent l="19050" t="0" r="9525" b="0"/>
                  <wp:docPr id="3" name="Рисунок 3" descr="http://visim.edusite.ru/images/risunok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isim.edusite.ru/images/risunok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С/с Кустанайское КПУ,  библиотекарь, II кв.кат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общ. стаж - 20 лет 11 мес.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пед. стаж - 18 лет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Трудовое обучение в природе, Особенности организации образовательного процесса дошкольного учреждения в условиях реализации Федеральных государственных требований (ФГТ) к структуре основной общеобразовательной программы.</w:t>
            </w:r>
          </w:p>
        </w:tc>
        <w:tc>
          <w:tcPr>
            <w:tcW w:w="3617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7 Муниципальный конкурс социальных и культурных проектов Добрянского муниципального района</w:t>
            </w:r>
          </w:p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Проект «Детская площадка», 2012 г.</w:t>
            </w:r>
          </w:p>
        </w:tc>
      </w:tr>
      <w:tr w:rsidR="00757AAF" w:rsidRPr="00757AAF" w:rsidTr="00757AAF">
        <w:trPr>
          <w:tblCellSpacing w:w="15" w:type="dxa"/>
        </w:trPr>
        <w:tc>
          <w:tcPr>
            <w:tcW w:w="1575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Балуева Надежда Александровна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57325" cy="1857375"/>
                  <wp:effectExtent l="19050" t="0" r="9525" b="0"/>
                  <wp:docPr id="4" name="Рисунок 4" descr="http://visim.edusite.ru/uchitelya/N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isim.edusite.ru/uchitelya/N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Высшее ПГПИ, учитель русского языка и литературы, II кв.кат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общ. стаж - 32 года.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пед. стаж - 26 лет.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Реализация деятельностного подхода в обучении русского языка и литературе: развитие предметных и метапредметных компетенций в единстве.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Муниципальная олимпиада учителей русского языка, март 2012 г.</w:t>
            </w:r>
          </w:p>
        </w:tc>
      </w:tr>
      <w:tr w:rsidR="00757AAF" w:rsidRPr="00757AAF" w:rsidTr="00757AAF">
        <w:trPr>
          <w:trHeight w:val="1650"/>
          <w:tblCellSpacing w:w="15" w:type="dxa"/>
        </w:trPr>
        <w:tc>
          <w:tcPr>
            <w:tcW w:w="1575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lastRenderedPageBreak/>
              <w:t>Бовкун Марина Леонидовна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Учитель начальных классов,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ответственный по информатизации,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классный руководитель 1, 3 классов.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noWrap/>
            <w:vAlign w:val="center"/>
            <w:hideMark/>
          </w:tcPr>
          <w:p w:rsidR="00757AAF" w:rsidRPr="00757AAF" w:rsidRDefault="00757AAF" w:rsidP="00757AAF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14475" cy="1666875"/>
                  <wp:effectExtent l="19050" t="0" r="9525" b="0"/>
                  <wp:docPr id="5" name="Рисунок 5" descr="http://visim.edusite.ru/uchitelya/M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isim.edusite.ru/uchitelya/M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noWrap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7AAF">
              <w:rPr>
                <w:rFonts w:ascii="Arial CYR" w:eastAsia="Times New Roman" w:hAnsi="Arial CYR" w:cs="Arial CYR"/>
                <w:color w:val="800000"/>
                <w:sz w:val="20"/>
                <w:szCs w:val="20"/>
                <w:lang w:eastAsia="ru-RU"/>
              </w:rPr>
              <w:t>Высшее ПГПУ, учитель начальных классов, соотв. заним. должн.,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7AAF">
              <w:rPr>
                <w:rFonts w:ascii="Arial CYR" w:eastAsia="Times New Roman" w:hAnsi="Arial CYR" w:cs="Arial CYR"/>
                <w:color w:val="800000"/>
                <w:sz w:val="20"/>
                <w:szCs w:val="20"/>
                <w:lang w:eastAsia="ru-RU"/>
              </w:rPr>
              <w:t>общ. стаж - 20 лет 11 мес.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7AAF">
              <w:rPr>
                <w:rFonts w:ascii="Arial CYR" w:eastAsia="Times New Roman" w:hAnsi="Arial CYR" w:cs="Arial CYR"/>
                <w:color w:val="800000"/>
                <w:sz w:val="20"/>
                <w:szCs w:val="20"/>
                <w:lang w:eastAsia="ru-RU"/>
              </w:rPr>
              <w:t>пед. стаж - 18 лет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noWrap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7AAF">
              <w:rPr>
                <w:rFonts w:ascii="Arial CYR" w:eastAsia="Times New Roman" w:hAnsi="Arial CYR" w:cs="Arial CYR"/>
                <w:color w:val="800000"/>
                <w:sz w:val="20"/>
                <w:szCs w:val="20"/>
                <w:lang w:eastAsia="ru-RU"/>
              </w:rPr>
              <w:t>Организация образовательного процесса в начальной школе в соответствии с требованиями ФГОС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noWrap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7AAF">
              <w:rPr>
                <w:rFonts w:ascii="Arial CYR" w:eastAsia="Times New Roman" w:hAnsi="Arial CYR" w:cs="Arial CYR"/>
                <w:color w:val="800000"/>
                <w:sz w:val="20"/>
                <w:szCs w:val="20"/>
                <w:lang w:eastAsia="ru-RU"/>
              </w:rPr>
              <w:t>Мастер-класс на «Ярмарке педагогического мастерства», 31 октября 2012 г.</w:t>
            </w:r>
          </w:p>
        </w:tc>
      </w:tr>
      <w:tr w:rsidR="00757AAF" w:rsidRPr="00757AAF" w:rsidTr="00757AAF">
        <w:trPr>
          <w:tblCellSpacing w:w="15" w:type="dxa"/>
        </w:trPr>
        <w:tc>
          <w:tcPr>
            <w:tcW w:w="1575" w:type="dxa"/>
            <w:tcBorders>
              <w:top w:val="single" w:sz="6" w:space="0" w:color="auto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Дмитриева Надежда Евгеньевна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Учитель географии,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классный руководитель 6\9 класса-комплекта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857375"/>
                  <wp:effectExtent l="19050" t="0" r="0" b="0"/>
                  <wp:docPr id="6" name="Рисунок 6" descr="http://visim.edusite.ru/uchitelya/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sim.edusite.ru/uchitelya/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С\с Очерский индустриально-педагогический техникум, соотв. заним. должн.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общ. стаж - 30 лет.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пед. стаж - 30 лет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Современные модели индивидуализации образования в условиях стандартов</w:t>
            </w:r>
            <w:r w:rsidRPr="00757AAF">
              <w:rPr>
                <w:rFonts w:ascii="Arial" w:eastAsia="Times New Roman" w:hAnsi="Arial" w:cs="Arial"/>
                <w:color w:val="800000"/>
                <w:sz w:val="20"/>
                <w:lang w:eastAsia="ru-RU"/>
              </w:rPr>
              <w:t> </w:t>
            </w: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val="en-US" w:eastAsia="ru-RU"/>
              </w:rPr>
              <w:t>II</w:t>
            </w: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поколения.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AAF" w:rsidRPr="00757AAF" w:rsidTr="00757AAF">
        <w:trPr>
          <w:tblCellSpacing w:w="15" w:type="dxa"/>
        </w:trPr>
        <w:tc>
          <w:tcPr>
            <w:tcW w:w="1575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lastRenderedPageBreak/>
              <w:t>Коростелёва Валентина Ивановна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Учитель,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классный руководитель 7 класса.</w:t>
            </w:r>
          </w:p>
        </w:tc>
        <w:tc>
          <w:tcPr>
            <w:tcW w:w="3230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14475" cy="1771650"/>
                  <wp:effectExtent l="19050" t="0" r="9525" b="0"/>
                  <wp:docPr id="7" name="Рисунок 7" descr="http://visim.edusite.ru/uchitelya/V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isim.edusite.ru/uchitelya/V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С/с Пермское пед. училище № 4,  учитель обслуживающего труда и группы продленного дня, II кв.кат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общ. стаж - 28 лет.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пед. стаж - 26 лет</w:t>
            </w:r>
          </w:p>
        </w:tc>
        <w:tc>
          <w:tcPr>
            <w:tcW w:w="356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Использование SMART - технологий в образовательном процессе.</w:t>
            </w:r>
          </w:p>
        </w:tc>
        <w:tc>
          <w:tcPr>
            <w:tcW w:w="361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AAF" w:rsidRPr="00757AAF" w:rsidTr="00757AAF">
        <w:trPr>
          <w:tblCellSpacing w:w="15" w:type="dxa"/>
        </w:trPr>
        <w:tc>
          <w:tcPr>
            <w:tcW w:w="1575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Коростелёв Олег Александрович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Учитель физкультуры, технологии.</w:t>
            </w:r>
          </w:p>
        </w:tc>
        <w:tc>
          <w:tcPr>
            <w:tcW w:w="3230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71625" cy="1952625"/>
                  <wp:effectExtent l="19050" t="0" r="9525" b="0"/>
                  <wp:docPr id="8" name="Рисунок 8" descr="http://visim.edusite.ru/uchitelya/OA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isim.edusite.ru/uchitelya/OA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С/с Александровский машиностр. техникум,  техник-технолог, I кв.кат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общ. стаж - 22 года.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пед. стаж - 16 лет.</w:t>
            </w:r>
          </w:p>
        </w:tc>
        <w:tc>
          <w:tcPr>
            <w:tcW w:w="356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ППО учителей физической культуры, Формирование ЗОЖ и безопасносго поведения, профилактика в школьной среде.</w:t>
            </w:r>
          </w:p>
        </w:tc>
        <w:tc>
          <w:tcPr>
            <w:tcW w:w="361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Муниципальный конкурс социальных и культурных проектов Добрянского муниципального района</w:t>
            </w:r>
          </w:p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«Спортивная площадка (село Висим)», 2012 г.</w:t>
            </w:r>
            <w:r w:rsidRPr="00757A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7AAF" w:rsidRPr="00757AAF" w:rsidTr="00757AAF">
        <w:trPr>
          <w:tblCellSpacing w:w="15" w:type="dxa"/>
        </w:trPr>
        <w:tc>
          <w:tcPr>
            <w:tcW w:w="1575" w:type="dxa"/>
            <w:vMerge w:val="restart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Малюкова Светлана Александровна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Учитель истории и обществознания.</w:t>
            </w:r>
          </w:p>
        </w:tc>
        <w:tc>
          <w:tcPr>
            <w:tcW w:w="3230" w:type="dxa"/>
            <w:vMerge w:val="restart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90675" cy="1952625"/>
                  <wp:effectExtent l="19050" t="0" r="9525" b="0"/>
                  <wp:docPr id="9" name="Рисунок 9" descr="http://visim.edusite.ru/uchitelya/S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isim.edusite.ru/uchitelya/S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vMerge w:val="restart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Высшее ПГПИ,  учитель истории и права, I кв.кат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общ. стаж - 30 лет 9 мес.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пед. стаж - 30 лет. 9 мес.</w:t>
            </w:r>
          </w:p>
        </w:tc>
        <w:tc>
          <w:tcPr>
            <w:tcW w:w="3567" w:type="dxa"/>
            <w:vMerge w:val="restart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Современные модели индивидуализации образования в условиях стандартов</w:t>
            </w:r>
            <w:r w:rsidRPr="00757AAF">
              <w:rPr>
                <w:rFonts w:ascii="Arial" w:eastAsia="Times New Roman" w:hAnsi="Arial" w:cs="Arial"/>
                <w:color w:val="800000"/>
                <w:sz w:val="20"/>
                <w:lang w:eastAsia="ru-RU"/>
              </w:rPr>
              <w:t> </w:t>
            </w: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val="en-US" w:eastAsia="ru-RU"/>
              </w:rPr>
              <w:t>II</w:t>
            </w: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поколения.</w:t>
            </w:r>
          </w:p>
        </w:tc>
        <w:tc>
          <w:tcPr>
            <w:tcW w:w="361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Мастер-класс на «Ярмарке педагогического мастерства», 29 октября 2013 г.</w:t>
            </w:r>
          </w:p>
        </w:tc>
      </w:tr>
      <w:tr w:rsidR="00757AAF" w:rsidRPr="00757AAF" w:rsidTr="00757AAF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Выступление на районном МО классных руководителей, сентябрь 2012 г.</w:t>
            </w:r>
          </w:p>
        </w:tc>
      </w:tr>
      <w:tr w:rsidR="00757AAF" w:rsidRPr="00757AAF" w:rsidTr="00757AAF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Мастер-класс на «Ярмарке педагогического мастерства», 02 ноября 2011 г.</w:t>
            </w:r>
          </w:p>
        </w:tc>
      </w:tr>
      <w:tr w:rsidR="00757AAF" w:rsidRPr="00757AAF" w:rsidTr="00757AAF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Мероприятия, посвящённые празднованию 67-годовщины Победы в ВОВ, апрель-май 2012 г.</w:t>
            </w:r>
          </w:p>
        </w:tc>
      </w:tr>
      <w:tr w:rsidR="00757AAF" w:rsidRPr="00757AAF" w:rsidTr="00757AAF">
        <w:trPr>
          <w:tblCellSpacing w:w="15" w:type="dxa"/>
        </w:trPr>
        <w:tc>
          <w:tcPr>
            <w:tcW w:w="1575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lastRenderedPageBreak/>
              <w:t>Нефёдова Галина Владимировна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Учитель математики,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ответственный по безопасности,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классный руководитель 9 класса.</w:t>
            </w:r>
          </w:p>
        </w:tc>
        <w:tc>
          <w:tcPr>
            <w:tcW w:w="3230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9725" cy="2019300"/>
                  <wp:effectExtent l="19050" t="0" r="9525" b="0"/>
                  <wp:docPr id="10" name="Рисунок 10" descr="http://visim.edusite.ru/uchitelya/NG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isim.edusite.ru/uchitelya/NG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Высшее ПГПИ,  учитель математики, II кв.кат,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общ. стаж - 25  лет.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пед. стаж - 25 лет.</w:t>
            </w:r>
          </w:p>
        </w:tc>
        <w:tc>
          <w:tcPr>
            <w:tcW w:w="356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Использование ЭОР и ЦОР на уроках математики.</w:t>
            </w:r>
          </w:p>
        </w:tc>
        <w:tc>
          <w:tcPr>
            <w:tcW w:w="361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Региональная олимпиада учителей математики, 2011 г.</w:t>
            </w:r>
          </w:p>
        </w:tc>
      </w:tr>
      <w:tr w:rsidR="00757AAF" w:rsidRPr="00757AAF" w:rsidTr="00757AAF">
        <w:trPr>
          <w:tblCellSpacing w:w="15" w:type="dxa"/>
        </w:trPr>
        <w:tc>
          <w:tcPr>
            <w:tcW w:w="1575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Прокопив Ксения Николаевна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Учитель инфоматики,фиики, биологии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классный руководитель 6 класса.</w:t>
            </w:r>
          </w:p>
        </w:tc>
        <w:tc>
          <w:tcPr>
            <w:tcW w:w="3230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85925" cy="2057400"/>
                  <wp:effectExtent l="19050" t="0" r="9525" b="0"/>
                  <wp:docPr id="11" name="Рисунок 11" descr="http://visim.edusite.ru/uchitelya/KN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isim.edusite.ru/uchitelya/KN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С\п КГА ОУ СПО ПКК "Оникс",  учитель информатики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общ. стаж -  лет.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пед. стаж -   лет</w:t>
            </w:r>
          </w:p>
        </w:tc>
        <w:tc>
          <w:tcPr>
            <w:tcW w:w="356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Технология предметного обучения с использованием интерактивных инструментов поддержки учебного процесса.</w:t>
            </w:r>
          </w:p>
        </w:tc>
        <w:tc>
          <w:tcPr>
            <w:tcW w:w="361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AAF" w:rsidRPr="00757AAF" w:rsidTr="00757AAF">
        <w:trPr>
          <w:trHeight w:val="1095"/>
          <w:tblCellSpacing w:w="15" w:type="dxa"/>
        </w:trPr>
        <w:tc>
          <w:tcPr>
            <w:tcW w:w="1575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lastRenderedPageBreak/>
              <w:t>Худеньких Людмила Ивановна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Учитель начальных классов,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педагог-психолог,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классный руководитель 8 класса.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76400" cy="2038350"/>
                  <wp:effectExtent l="19050" t="0" r="0" b="0"/>
                  <wp:docPr id="12" name="Рисунок 12" descr="http://visim.edusite.ru/uchitelya/L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isim.edusite.ru/uchitelya/LI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ПГПИ,  учитель начальных классов,</w:t>
            </w:r>
          </w:p>
          <w:p w:rsidR="00757AAF" w:rsidRPr="00757AAF" w:rsidRDefault="00757AAF" w:rsidP="00757A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ПОИПКРО, педагог–психолог,</w:t>
            </w:r>
          </w:p>
          <w:p w:rsidR="00757AAF" w:rsidRPr="00757AAF" w:rsidRDefault="00757AAF" w:rsidP="00757A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4"/>
                <w:szCs w:val="24"/>
                <w:lang w:val="en-US" w:eastAsia="ru-RU"/>
              </w:rPr>
              <w:t>II</w:t>
            </w:r>
            <w:r w:rsidRPr="00757AAF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кв.кат.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общ. стаж - 34 года.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пед. стаж - 25 лет</w:t>
            </w:r>
            <w:r w:rsidRPr="00757A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Реализация стандарта: теория и методика</w:t>
            </w:r>
          </w:p>
        </w:tc>
        <w:tc>
          <w:tcPr>
            <w:tcW w:w="361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AAF" w:rsidRPr="00757AAF" w:rsidTr="00757AAF">
        <w:trPr>
          <w:trHeight w:val="1095"/>
          <w:tblCellSpacing w:w="15" w:type="dxa"/>
        </w:trPr>
        <w:tc>
          <w:tcPr>
            <w:tcW w:w="1575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Червякова Ольга Анатольевна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Учитель технологии,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социальный педагог.</w:t>
            </w:r>
          </w:p>
        </w:tc>
        <w:tc>
          <w:tcPr>
            <w:tcW w:w="3230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04975" cy="1866900"/>
                  <wp:effectExtent l="19050" t="0" r="9525" b="0"/>
                  <wp:docPr id="13" name="Рисунок 13" descr="http://visim.edusite.ru/uchitelya/OA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isim.edusite.ru/uchitelya/OA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Высшее Уральский ГПУ,  учитель ИЗО и трудового обучения, II кв.кат.,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общ. стаж - 25 лет.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пед. стаж - 25 лет.</w:t>
            </w:r>
          </w:p>
        </w:tc>
        <w:tc>
          <w:tcPr>
            <w:tcW w:w="356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Использование SMART - технологий в образовательном процессе</w:t>
            </w:r>
          </w:p>
        </w:tc>
        <w:tc>
          <w:tcPr>
            <w:tcW w:w="361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AAF" w:rsidRPr="00757AAF" w:rsidTr="00757AAF">
        <w:trPr>
          <w:trHeight w:val="1095"/>
          <w:tblCellSpacing w:w="15" w:type="dxa"/>
        </w:trPr>
        <w:tc>
          <w:tcPr>
            <w:tcW w:w="1575" w:type="dxa"/>
            <w:vMerge w:val="restart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lastRenderedPageBreak/>
              <w:t>Шимкова Наталья Ивановна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Учитель русского языка и литературы,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диспетчер расписания,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классный руководитель 5 класса.</w:t>
            </w:r>
          </w:p>
        </w:tc>
        <w:tc>
          <w:tcPr>
            <w:tcW w:w="3230" w:type="dxa"/>
            <w:vMerge w:val="restart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0" cy="1771650"/>
                  <wp:effectExtent l="19050" t="0" r="0" b="0"/>
                  <wp:docPr id="14" name="Рисунок 14" descr="http://visim.edusite.ru/uchitelya/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visim.edusite.ru/uchitelya/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vMerge w:val="restart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Высшее ПГПУ, учитель русского языка и литературы, I кв.кат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общ. стаж - 14 лет.</w:t>
            </w:r>
          </w:p>
          <w:p w:rsidR="00757AAF" w:rsidRPr="00757AAF" w:rsidRDefault="00757AAF" w:rsidP="00757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пед. стаж - 14 лет.</w:t>
            </w:r>
          </w:p>
        </w:tc>
        <w:tc>
          <w:tcPr>
            <w:tcW w:w="3567" w:type="dxa"/>
            <w:vMerge w:val="restart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Реализация деятельностного подхода в обучении русского языка и литературе: развитие предметных и метапредметных компетенций в единстве.</w:t>
            </w:r>
          </w:p>
        </w:tc>
        <w:tc>
          <w:tcPr>
            <w:tcW w:w="361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Мастер-класс на «Ярмарке педагогического мастерства», 2011 г.</w:t>
            </w:r>
          </w:p>
        </w:tc>
      </w:tr>
      <w:tr w:rsidR="00757AAF" w:rsidRPr="00757AAF" w:rsidTr="00757AAF">
        <w:trPr>
          <w:trHeight w:val="1095"/>
          <w:tblCellSpacing w:w="15" w:type="dxa"/>
        </w:trPr>
        <w:tc>
          <w:tcPr>
            <w:tcW w:w="1575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AF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Мастер-класс на «Ярмарке педагогического мастерства», 31 октября 2012 г.</w:t>
            </w:r>
          </w:p>
        </w:tc>
      </w:tr>
      <w:tr w:rsidR="00757AAF" w:rsidRPr="00757AAF" w:rsidTr="00757AAF">
        <w:trPr>
          <w:gridAfter w:val="1"/>
          <w:wAfter w:w="3617" w:type="dxa"/>
          <w:trHeight w:val="1095"/>
          <w:tblCellSpacing w:w="15" w:type="dxa"/>
        </w:trPr>
        <w:tc>
          <w:tcPr>
            <w:tcW w:w="1575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single" w:sz="6" w:space="0" w:color="808000"/>
              <w:left w:val="single" w:sz="6" w:space="0" w:color="808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7AAF" w:rsidRPr="00757AAF" w:rsidRDefault="00757AAF" w:rsidP="007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650A" w:rsidRDefault="0077650A"/>
    <w:sectPr w:rsidR="0077650A" w:rsidSect="00757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57AAF"/>
    <w:rsid w:val="00757AAF"/>
    <w:rsid w:val="0077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AAF"/>
    <w:rPr>
      <w:b/>
      <w:bCs/>
    </w:rPr>
  </w:style>
  <w:style w:type="character" w:styleId="a5">
    <w:name w:val="Hyperlink"/>
    <w:basedOn w:val="a0"/>
    <w:uiPriority w:val="99"/>
    <w:semiHidden/>
    <w:unhideWhenUsed/>
    <w:rsid w:val="00757A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7AAF"/>
  </w:style>
  <w:style w:type="paragraph" w:styleId="a6">
    <w:name w:val="Balloon Text"/>
    <w:basedOn w:val="a"/>
    <w:link w:val="a7"/>
    <w:uiPriority w:val="99"/>
    <w:semiHidden/>
    <w:unhideWhenUsed/>
    <w:rsid w:val="0075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hyperlink" Target="mailto:vis_school@mail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2015-10-22T13:55:00Z</dcterms:created>
  <dcterms:modified xsi:type="dcterms:W3CDTF">2015-10-22T13:57:00Z</dcterms:modified>
</cp:coreProperties>
</file>